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9E" w:rsidRDefault="00DA2D9E" w:rsidP="00DA2D9E">
      <w:pPr>
        <w:pStyle w:val="1"/>
        <w:shd w:val="clear" w:color="auto" w:fill="auto"/>
        <w:spacing w:after="244" w:line="312" w:lineRule="exact"/>
        <w:ind w:left="260"/>
        <w:jc w:val="center"/>
      </w:pPr>
      <w:r>
        <w:rPr>
          <w:color w:val="000000"/>
          <w:sz w:val="24"/>
          <w:szCs w:val="24"/>
          <w:lang w:eastAsia="ru-RU" w:bidi="ru-RU"/>
        </w:rP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DA2D9E" w:rsidRDefault="00DA2D9E" w:rsidP="00DA2D9E">
      <w:pPr>
        <w:pStyle w:val="1"/>
        <w:shd w:val="clear" w:color="auto" w:fill="auto"/>
        <w:ind w:left="20" w:right="420" w:firstLine="660"/>
        <w:jc w:val="left"/>
        <w:rPr>
          <w:color w:val="000000"/>
          <w:sz w:val="24"/>
          <w:szCs w:val="24"/>
          <w:lang w:val="en-US" w:eastAsia="ru-RU" w:bidi="ru-RU"/>
        </w:rPr>
      </w:pPr>
      <w:r>
        <w:rPr>
          <w:color w:val="000000"/>
          <w:sz w:val="24"/>
          <w:szCs w:val="24"/>
          <w:lang w:eastAsia="ru-RU" w:bidi="ru-RU"/>
        </w:rPr>
        <w:t>Гражданин имеет право на бесплатное получение медицинской помощи по видам, формам и условиям ее оказания в соответствии с разделом II Программы при следующих заболеваниях и состояниях:</w:t>
      </w:r>
    </w:p>
    <w:p w:rsidR="00DA2D9E" w:rsidRDefault="00DA2D9E" w:rsidP="00DA2D9E">
      <w:pPr>
        <w:pStyle w:val="1"/>
        <w:shd w:val="clear" w:color="auto" w:fill="auto"/>
        <w:ind w:left="20" w:right="420" w:firstLine="660"/>
        <w:jc w:val="left"/>
        <w:rPr>
          <w:color w:val="000000"/>
          <w:sz w:val="24"/>
          <w:szCs w:val="24"/>
          <w:lang w:val="en-US"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инфекционные и паразитарные болезни;</w:t>
      </w:r>
    </w:p>
    <w:p w:rsidR="00DA2D9E" w:rsidRDefault="00DA2D9E" w:rsidP="00DA2D9E">
      <w:pPr>
        <w:pStyle w:val="1"/>
        <w:shd w:val="clear" w:color="auto" w:fill="auto"/>
        <w:ind w:left="20" w:right="420" w:firstLine="660"/>
        <w:jc w:val="left"/>
        <w:rPr>
          <w:color w:val="000000"/>
          <w:sz w:val="24"/>
          <w:szCs w:val="24"/>
          <w:lang w:val="en-US"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новообразования; болезни эндокринной системы; </w:t>
      </w:r>
    </w:p>
    <w:p w:rsidR="00DA2D9E" w:rsidRDefault="00DA2D9E" w:rsidP="00DA2D9E">
      <w:pPr>
        <w:pStyle w:val="1"/>
        <w:shd w:val="clear" w:color="auto" w:fill="auto"/>
        <w:ind w:left="20" w:right="420" w:firstLine="660"/>
        <w:jc w:val="left"/>
        <w:rPr>
          <w:color w:val="000000"/>
          <w:sz w:val="24"/>
          <w:szCs w:val="24"/>
          <w:lang w:val="en-US"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расстройства питания и нарушения обмена веществ; </w:t>
      </w:r>
    </w:p>
    <w:p w:rsidR="00DA2D9E" w:rsidRDefault="00DA2D9E" w:rsidP="00DA2D9E">
      <w:pPr>
        <w:pStyle w:val="1"/>
        <w:shd w:val="clear" w:color="auto" w:fill="auto"/>
        <w:ind w:left="20" w:right="420" w:firstLine="660"/>
        <w:jc w:val="left"/>
        <w:rPr>
          <w:color w:val="000000"/>
          <w:sz w:val="24"/>
          <w:szCs w:val="24"/>
          <w:lang w:val="en-US"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болезни нервной системы; </w:t>
      </w:r>
    </w:p>
    <w:p w:rsidR="00DA2D9E" w:rsidRDefault="00DA2D9E" w:rsidP="00DA2D9E">
      <w:pPr>
        <w:pStyle w:val="1"/>
        <w:shd w:val="clear" w:color="auto" w:fill="auto"/>
        <w:ind w:left="20" w:right="420" w:firstLine="660"/>
        <w:jc w:val="left"/>
        <w:rPr>
          <w:color w:val="000000"/>
          <w:sz w:val="24"/>
          <w:szCs w:val="24"/>
          <w:lang w:val="en-US"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болезни крови, кроветворных органов; </w:t>
      </w:r>
    </w:p>
    <w:p w:rsidR="00DA2D9E" w:rsidRDefault="00DA2D9E" w:rsidP="00DA2D9E">
      <w:pPr>
        <w:pStyle w:val="1"/>
        <w:shd w:val="clear" w:color="auto" w:fill="auto"/>
        <w:ind w:left="20" w:right="420" w:firstLine="660"/>
        <w:jc w:val="left"/>
        <w:rPr>
          <w:color w:val="000000"/>
          <w:sz w:val="24"/>
          <w:szCs w:val="24"/>
          <w:lang w:val="en-US"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отдельные нарушения, вовлекающие иммунный механизм; </w:t>
      </w:r>
    </w:p>
    <w:p w:rsidR="00DA2D9E" w:rsidRDefault="00DA2D9E" w:rsidP="00DA2D9E">
      <w:pPr>
        <w:pStyle w:val="1"/>
        <w:shd w:val="clear" w:color="auto" w:fill="auto"/>
        <w:ind w:left="20" w:right="420" w:firstLine="660"/>
        <w:jc w:val="left"/>
        <w:rPr>
          <w:color w:val="000000"/>
          <w:sz w:val="24"/>
          <w:szCs w:val="24"/>
          <w:lang w:val="en-US" w:eastAsia="ru-RU" w:bidi="ru-RU"/>
        </w:rPr>
      </w:pPr>
      <w:r>
        <w:rPr>
          <w:color w:val="000000"/>
          <w:sz w:val="24"/>
          <w:szCs w:val="24"/>
          <w:lang w:eastAsia="ru-RU" w:bidi="ru-RU"/>
        </w:rPr>
        <w:t>болезни глаза и его придаточного аппарата;</w:t>
      </w:r>
    </w:p>
    <w:p w:rsidR="00DA2D9E" w:rsidRDefault="00DA2D9E" w:rsidP="00DA2D9E">
      <w:pPr>
        <w:pStyle w:val="1"/>
        <w:shd w:val="clear" w:color="auto" w:fill="auto"/>
        <w:ind w:left="20" w:right="420" w:firstLine="660"/>
        <w:jc w:val="left"/>
      </w:pPr>
      <w:r>
        <w:rPr>
          <w:color w:val="000000"/>
          <w:sz w:val="24"/>
          <w:szCs w:val="24"/>
          <w:lang w:eastAsia="ru-RU" w:bidi="ru-RU"/>
        </w:rPr>
        <w:t xml:space="preserve"> болезни уха и сосцевидного отростка;</w:t>
      </w:r>
    </w:p>
    <w:p w:rsidR="00DA2D9E" w:rsidRDefault="00DA2D9E" w:rsidP="00DA2D9E">
      <w:pPr>
        <w:pStyle w:val="1"/>
        <w:shd w:val="clear" w:color="auto" w:fill="auto"/>
        <w:tabs>
          <w:tab w:val="right" w:pos="8811"/>
        </w:tabs>
        <w:ind w:left="680"/>
      </w:pPr>
      <w:r>
        <w:rPr>
          <w:color w:val="000000"/>
          <w:sz w:val="24"/>
          <w:szCs w:val="24"/>
          <w:lang w:eastAsia="ru-RU" w:bidi="ru-RU"/>
        </w:rPr>
        <w:t>болезни системы кровообращения;</w:t>
      </w:r>
      <w:r>
        <w:rPr>
          <w:color w:val="000000"/>
          <w:sz w:val="24"/>
          <w:szCs w:val="24"/>
          <w:lang w:eastAsia="ru-RU" w:bidi="ru-RU"/>
        </w:rPr>
        <w:tab/>
        <w:t>/</w:t>
      </w:r>
    </w:p>
    <w:p w:rsidR="00DA2D9E" w:rsidRDefault="00DA2D9E" w:rsidP="00DA2D9E">
      <w:pPr>
        <w:pStyle w:val="1"/>
        <w:shd w:val="clear" w:color="auto" w:fill="auto"/>
        <w:ind w:left="680"/>
      </w:pPr>
      <w:r>
        <w:rPr>
          <w:color w:val="000000"/>
          <w:sz w:val="24"/>
          <w:szCs w:val="24"/>
          <w:lang w:eastAsia="ru-RU" w:bidi="ru-RU"/>
        </w:rPr>
        <w:t>болезни органов дыхания;</w:t>
      </w:r>
    </w:p>
    <w:p w:rsidR="00DA2D9E" w:rsidRDefault="00DA2D9E" w:rsidP="00DA2D9E">
      <w:pPr>
        <w:pStyle w:val="1"/>
        <w:shd w:val="clear" w:color="auto" w:fill="auto"/>
        <w:ind w:left="20" w:right="420" w:firstLine="660"/>
        <w:jc w:val="left"/>
        <w:rPr>
          <w:color w:val="000000"/>
          <w:sz w:val="24"/>
          <w:szCs w:val="24"/>
          <w:lang w:val="en-US" w:eastAsia="ru-RU" w:bidi="ru-RU"/>
        </w:rPr>
      </w:pPr>
      <w:r>
        <w:rPr>
          <w:color w:val="000000"/>
          <w:sz w:val="24"/>
          <w:szCs w:val="24"/>
          <w:lang w:eastAsia="ru-RU" w:bidi="ru-RU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DA2D9E" w:rsidRDefault="00DA2D9E" w:rsidP="00DA2D9E">
      <w:pPr>
        <w:pStyle w:val="1"/>
        <w:shd w:val="clear" w:color="auto" w:fill="auto"/>
        <w:ind w:left="20" w:right="420" w:firstLine="660"/>
        <w:jc w:val="left"/>
        <w:rPr>
          <w:color w:val="000000"/>
          <w:sz w:val="24"/>
          <w:szCs w:val="24"/>
          <w:lang w:val="en-US"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болезни мочеполовой системы; </w:t>
      </w:r>
    </w:p>
    <w:p w:rsidR="00DA2D9E" w:rsidRPr="00DA2D9E" w:rsidRDefault="00DA2D9E" w:rsidP="00DA2D9E">
      <w:pPr>
        <w:pStyle w:val="1"/>
        <w:shd w:val="clear" w:color="auto" w:fill="auto"/>
        <w:ind w:left="20" w:right="420" w:firstLine="66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болезни кожи и подкожной клетчатки;</w:t>
      </w:r>
    </w:p>
    <w:p w:rsidR="00DA2D9E" w:rsidRDefault="00DA2D9E" w:rsidP="00DA2D9E">
      <w:pPr>
        <w:pStyle w:val="1"/>
        <w:shd w:val="clear" w:color="auto" w:fill="auto"/>
        <w:ind w:left="20" w:right="420" w:firstLine="660"/>
        <w:jc w:val="left"/>
        <w:rPr>
          <w:color w:val="000000"/>
          <w:sz w:val="24"/>
          <w:szCs w:val="24"/>
          <w:lang w:val="en-US"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болезни костно-мышечной системы и соединительной ткани;</w:t>
      </w:r>
    </w:p>
    <w:p w:rsidR="00DA2D9E" w:rsidRDefault="00DA2D9E" w:rsidP="00DA2D9E">
      <w:pPr>
        <w:pStyle w:val="1"/>
        <w:shd w:val="clear" w:color="auto" w:fill="auto"/>
        <w:ind w:left="20" w:right="420" w:firstLine="660"/>
        <w:jc w:val="left"/>
      </w:pPr>
      <w:r>
        <w:rPr>
          <w:color w:val="000000"/>
          <w:sz w:val="24"/>
          <w:szCs w:val="24"/>
          <w:lang w:eastAsia="ru-RU" w:bidi="ru-RU"/>
        </w:rPr>
        <w:t xml:space="preserve"> травмы, отравления и некоторые другие последствия воздействия внешних причин;</w:t>
      </w:r>
    </w:p>
    <w:p w:rsidR="00DA2D9E" w:rsidRDefault="00DA2D9E" w:rsidP="00DA2D9E">
      <w:pPr>
        <w:pStyle w:val="1"/>
        <w:shd w:val="clear" w:color="auto" w:fill="auto"/>
        <w:ind w:left="680" w:right="2340"/>
        <w:jc w:val="left"/>
        <w:rPr>
          <w:color w:val="000000"/>
          <w:sz w:val="24"/>
          <w:szCs w:val="24"/>
          <w:lang w:val="en-US"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врожденные аномалии (пороки развития); </w:t>
      </w:r>
    </w:p>
    <w:p w:rsidR="00DA2D9E" w:rsidRDefault="00DA2D9E" w:rsidP="00DA2D9E">
      <w:pPr>
        <w:pStyle w:val="1"/>
        <w:shd w:val="clear" w:color="auto" w:fill="auto"/>
        <w:ind w:left="680" w:right="2340"/>
        <w:jc w:val="left"/>
        <w:rPr>
          <w:color w:val="000000"/>
          <w:sz w:val="24"/>
          <w:szCs w:val="24"/>
          <w:lang w:val="en-US"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деформации и хромосомные нарушения; </w:t>
      </w:r>
    </w:p>
    <w:p w:rsidR="00DA2D9E" w:rsidRDefault="00DA2D9E" w:rsidP="00DA2D9E">
      <w:pPr>
        <w:pStyle w:val="1"/>
        <w:shd w:val="clear" w:color="auto" w:fill="auto"/>
        <w:ind w:left="680" w:right="2340"/>
        <w:jc w:val="left"/>
      </w:pPr>
      <w:r>
        <w:rPr>
          <w:color w:val="000000"/>
          <w:sz w:val="24"/>
          <w:szCs w:val="24"/>
          <w:lang w:eastAsia="ru-RU" w:bidi="ru-RU"/>
        </w:rPr>
        <w:t>беременность, роды, послеродовой период и аборты;</w:t>
      </w:r>
    </w:p>
    <w:p w:rsidR="00DA2D9E" w:rsidRPr="00DA2D9E" w:rsidRDefault="00DA2D9E" w:rsidP="00DA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отдельные состояния, возникающие у детей в перинатальный период;</w:t>
      </w:r>
    </w:p>
    <w:p w:rsidR="00DA2D9E" w:rsidRDefault="00DA2D9E" w:rsidP="00DA2D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психические расстройства и расстройства поведения;</w:t>
      </w:r>
    </w:p>
    <w:p w:rsidR="00DA2D9E" w:rsidRPr="00DA2D9E" w:rsidRDefault="00DA2D9E" w:rsidP="00DA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симптомы, признаки и отклонения от нормы, не отнесенные к заболеваниям и состояниям.</w:t>
      </w:r>
    </w:p>
    <w:p w:rsidR="00DA2D9E" w:rsidRPr="00DA2D9E" w:rsidRDefault="00DA2D9E" w:rsidP="00DA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DA2D9E" w:rsidRPr="00DA2D9E" w:rsidRDefault="00DA2D9E" w:rsidP="00DA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В соответствии с законодательством Российской Федерации отдельные категории граждан имеют право </w:t>
      </w:r>
      <w:proofErr w:type="gramStart"/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A2D9E" w:rsidRPr="00DA2D9E" w:rsidRDefault="00DA2D9E" w:rsidP="00DA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обеспечение лекарственными препаратами (в соответствии с таблицей 7 Программы);</w:t>
      </w:r>
    </w:p>
    <w:p w:rsidR="00DA2D9E" w:rsidRPr="00DA2D9E" w:rsidRDefault="00DA2D9E" w:rsidP="00DA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профилактические медицинские осмотры и диспансеризацию определенных гру</w:t>
      </w:r>
      <w:proofErr w:type="gramStart"/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 взр</w:t>
      </w:r>
      <w:proofErr w:type="gramEnd"/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DA2D9E" w:rsidRPr="00DA2D9E" w:rsidRDefault="00DA2D9E" w:rsidP="00DA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DA2D9E" w:rsidRPr="00DA2D9E" w:rsidRDefault="00DA2D9E" w:rsidP="00DA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DA2D9E" w:rsidRPr="00DA2D9E" w:rsidRDefault="00DA2D9E" w:rsidP="00DA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диспансерное наблюдение -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состояниями;</w:t>
      </w:r>
    </w:p>
    <w:p w:rsidR="00DA2D9E" w:rsidRPr="00DA2D9E" w:rsidRDefault="00DA2D9E" w:rsidP="00DA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proofErr w:type="spellStart"/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пренатальную</w:t>
      </w:r>
      <w:proofErr w:type="spellEnd"/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(дородовую) диагностику нарушений развития ребенка - беременные женщины;</w:t>
      </w:r>
    </w:p>
    <w:p w:rsidR="00DA2D9E" w:rsidRPr="00DA2D9E" w:rsidRDefault="00DA2D9E" w:rsidP="00DA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</w:t>
      </w:r>
      <w:proofErr w:type="spellStart"/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неонатальный</w:t>
      </w:r>
      <w:proofErr w:type="spellEnd"/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скрининг на 5 наследственных и врожденных заболеваний - новорожденные дети;</w:t>
      </w:r>
    </w:p>
    <w:p w:rsidR="00DA2D9E" w:rsidRPr="00DA2D9E" w:rsidRDefault="00DA2D9E" w:rsidP="00DA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proofErr w:type="spellStart"/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аудиологический</w:t>
      </w:r>
      <w:proofErr w:type="spellEnd"/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скрининг - новорожденные дети и дети первого года жизни;</w:t>
      </w:r>
    </w:p>
    <w:p w:rsidR="00DA2D9E" w:rsidRPr="00DA2D9E" w:rsidRDefault="00DA2D9E" w:rsidP="00DA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зубное протезирование отдельным категориям граждан в соответствии с законодательством автономного округа.</w:t>
      </w:r>
    </w:p>
    <w:p w:rsidR="00DA2D9E" w:rsidRPr="00DA2D9E" w:rsidRDefault="00DA2D9E" w:rsidP="00DA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Беременные женщины, обратившиеся в медицинские организации, оказывающие медицинскую помощь по профилю «акушерство и гинекология» в амбулаторных условиях, имеют право па получение правовой, психологической и медико-социальной помощи.</w:t>
      </w:r>
    </w:p>
    <w:p w:rsidR="00C0713B" w:rsidRDefault="00DA2D9E" w:rsidP="00DA2D9E">
      <w:r w:rsidRPr="00DA2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Проведение добротного консультирования женщин, обратившихся по поводу искусственного прерывания беременности.</w:t>
      </w:r>
    </w:p>
    <w:sectPr w:rsidR="00C0713B" w:rsidSect="00DA2D9E">
      <w:pgSz w:w="11907" w:h="16840" w:code="9"/>
      <w:pgMar w:top="851" w:right="709" w:bottom="851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A2D9E"/>
    <w:rsid w:val="00005355"/>
    <w:rsid w:val="000246C4"/>
    <w:rsid w:val="000435D0"/>
    <w:rsid w:val="00115B6B"/>
    <w:rsid w:val="001A3774"/>
    <w:rsid w:val="00202D67"/>
    <w:rsid w:val="002640E4"/>
    <w:rsid w:val="00273C54"/>
    <w:rsid w:val="00323AB8"/>
    <w:rsid w:val="005578B4"/>
    <w:rsid w:val="005E00FD"/>
    <w:rsid w:val="00700AE9"/>
    <w:rsid w:val="00727A68"/>
    <w:rsid w:val="00737F04"/>
    <w:rsid w:val="00824CBC"/>
    <w:rsid w:val="0082656C"/>
    <w:rsid w:val="00834876"/>
    <w:rsid w:val="008642AF"/>
    <w:rsid w:val="008727CB"/>
    <w:rsid w:val="008B5477"/>
    <w:rsid w:val="0093132A"/>
    <w:rsid w:val="009420F5"/>
    <w:rsid w:val="00952BB0"/>
    <w:rsid w:val="00A56C7C"/>
    <w:rsid w:val="00AA68A7"/>
    <w:rsid w:val="00AB0F1F"/>
    <w:rsid w:val="00AC50B2"/>
    <w:rsid w:val="00B252D5"/>
    <w:rsid w:val="00B42381"/>
    <w:rsid w:val="00C0713B"/>
    <w:rsid w:val="00C15FB4"/>
    <w:rsid w:val="00C21B17"/>
    <w:rsid w:val="00C6262A"/>
    <w:rsid w:val="00CA606A"/>
    <w:rsid w:val="00CB3C2D"/>
    <w:rsid w:val="00CF6B84"/>
    <w:rsid w:val="00D233CD"/>
    <w:rsid w:val="00D30282"/>
    <w:rsid w:val="00D31F56"/>
    <w:rsid w:val="00DA2D9E"/>
    <w:rsid w:val="00DC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2D9E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3"/>
    <w:rsid w:val="00DA2D9E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2984</Characters>
  <Application>Microsoft Office Word</Application>
  <DocSecurity>0</DocSecurity>
  <Lines>24</Lines>
  <Paragraphs>6</Paragraphs>
  <ScaleCrop>false</ScaleCrop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2020-01-17T03:54:00Z</dcterms:created>
  <dcterms:modified xsi:type="dcterms:W3CDTF">2020-01-17T03:59:00Z</dcterms:modified>
</cp:coreProperties>
</file>