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3F" w:rsidRPr="0011083F" w:rsidRDefault="0011083F" w:rsidP="001108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83F">
        <w:rPr>
          <w:rFonts w:ascii="Times New Roman" w:hAnsi="Times New Roman" w:cs="Times New Roman"/>
          <w:b/>
          <w:sz w:val="32"/>
          <w:szCs w:val="32"/>
        </w:rPr>
        <w:t xml:space="preserve">О профилактике кори в Октябрьском районе </w:t>
      </w:r>
    </w:p>
    <w:p w:rsidR="0011083F" w:rsidRPr="0011083F" w:rsidRDefault="0011083F" w:rsidP="001108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15.11.2016</w:t>
      </w:r>
    </w:p>
    <w:p w:rsidR="0011083F" w:rsidRPr="0011083F" w:rsidRDefault="0011083F" w:rsidP="0011083F">
      <w:pPr>
        <w:jc w:val="both"/>
        <w:rPr>
          <w:rFonts w:ascii="Times New Roman" w:hAnsi="Times New Roman" w:cs="Times New Roman"/>
          <w:sz w:val="24"/>
          <w:szCs w:val="24"/>
        </w:rPr>
      </w:pPr>
      <w:r w:rsidRPr="00110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1083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Октябрьском районе</w:t>
      </w:r>
      <w:r w:rsidRPr="0011083F">
        <w:rPr>
          <w:rFonts w:ascii="Times New Roman" w:hAnsi="Times New Roman" w:cs="Times New Roman"/>
          <w:sz w:val="24"/>
          <w:szCs w:val="24"/>
        </w:rPr>
        <w:t xml:space="preserve"> проводится комплекс мероприятий в рамках Программы «Элиминация кори и краснухи в </w:t>
      </w:r>
      <w:r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Pr="0011083F">
        <w:rPr>
          <w:rFonts w:ascii="Times New Roman" w:hAnsi="Times New Roman" w:cs="Times New Roman"/>
          <w:sz w:val="24"/>
          <w:szCs w:val="24"/>
        </w:rPr>
        <w:t xml:space="preserve"> (2016-2020 гг.)» и плана ее реализации, утвержденной </w:t>
      </w:r>
      <w:r w:rsidR="00177036">
        <w:rPr>
          <w:rFonts w:ascii="Times New Roman" w:hAnsi="Times New Roman" w:cs="Times New Roman"/>
          <w:sz w:val="24"/>
          <w:szCs w:val="24"/>
        </w:rPr>
        <w:t>министром здравоохранения РФ В.И. Скворцовой 31.12.2015г.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083F" w:rsidRPr="0011083F" w:rsidRDefault="0011083F" w:rsidP="0011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83F">
        <w:rPr>
          <w:rFonts w:ascii="Times New Roman" w:hAnsi="Times New Roman" w:cs="Times New Roman"/>
          <w:sz w:val="24"/>
          <w:szCs w:val="24"/>
        </w:rPr>
        <w:t xml:space="preserve"> Корь – </w:t>
      </w:r>
      <w:proofErr w:type="spellStart"/>
      <w:r w:rsidRPr="0011083F">
        <w:rPr>
          <w:rFonts w:ascii="Times New Roman" w:hAnsi="Times New Roman" w:cs="Times New Roman"/>
          <w:sz w:val="24"/>
          <w:szCs w:val="24"/>
        </w:rPr>
        <w:t>высококонтагиозное</w:t>
      </w:r>
      <w:proofErr w:type="spellEnd"/>
      <w:r w:rsidRPr="0011083F">
        <w:rPr>
          <w:rFonts w:ascii="Times New Roman" w:hAnsi="Times New Roman" w:cs="Times New Roman"/>
          <w:sz w:val="24"/>
          <w:szCs w:val="24"/>
        </w:rPr>
        <w:t xml:space="preserve"> вирусное инфекционное заболевание. Источником заражения является больной человек. Передача инфекции осуществляется воздушно-капельным путем. Для заражения достаточно нескольких мину</w:t>
      </w:r>
      <w:r>
        <w:rPr>
          <w:rFonts w:ascii="Times New Roman" w:hAnsi="Times New Roman" w:cs="Times New Roman"/>
          <w:sz w:val="24"/>
          <w:szCs w:val="24"/>
        </w:rPr>
        <w:t xml:space="preserve">т при общении с больным корью. </w:t>
      </w:r>
      <w:bookmarkStart w:id="0" w:name="_GoBack"/>
      <w:bookmarkEnd w:id="0"/>
    </w:p>
    <w:p w:rsidR="0011083F" w:rsidRPr="0011083F" w:rsidRDefault="0011083F" w:rsidP="0011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83F">
        <w:rPr>
          <w:rFonts w:ascii="Times New Roman" w:hAnsi="Times New Roman" w:cs="Times New Roman"/>
          <w:sz w:val="24"/>
          <w:szCs w:val="24"/>
        </w:rPr>
        <w:t xml:space="preserve"> Первые симптомы кори похожи на признаки гриппа или простуды. Больной опасен для окружающих с первого дня болезни и до начала исчезновения сыпи. На 4 день от начала заболевания начинают появляться характерные высыпания на коже. В первую очередь сыпь локализуется за ушами и за несколько часов покрывает всю поверхность кожи головы, лица и шеи. Высыпания продолжают захватывать новые участки кожи туловища. К 3 дню сыпь покрывает всё тело, включая конечности и пальцы. Начиная с 4 дня после появления высыпаний, состояние стабилизируется. Нормализуется температура, улучшается самочувствие.    Корь опасна своими осложнениями. Наиболее частым осложнением кори являются пневмонии. У взрослых более частым осложнением, чем у детей, является </w:t>
      </w:r>
      <w:proofErr w:type="spellStart"/>
      <w:r w:rsidRPr="0011083F">
        <w:rPr>
          <w:rFonts w:ascii="Times New Roman" w:hAnsi="Times New Roman" w:cs="Times New Roman"/>
          <w:sz w:val="24"/>
          <w:szCs w:val="24"/>
        </w:rPr>
        <w:t>менингоэнцефалит</w:t>
      </w:r>
      <w:proofErr w:type="spellEnd"/>
      <w:r w:rsidRPr="0011083F">
        <w:rPr>
          <w:rFonts w:ascii="Times New Roman" w:hAnsi="Times New Roman" w:cs="Times New Roman"/>
          <w:sz w:val="24"/>
          <w:szCs w:val="24"/>
        </w:rPr>
        <w:t xml:space="preserve">, нередко, оставляющий необратимые последствия со стороны центральной нервной системы. </w:t>
      </w:r>
    </w:p>
    <w:p w:rsidR="0011083F" w:rsidRPr="0011083F" w:rsidRDefault="0011083F" w:rsidP="0011083F">
      <w:pPr>
        <w:jc w:val="both"/>
        <w:rPr>
          <w:rFonts w:ascii="Times New Roman" w:hAnsi="Times New Roman" w:cs="Times New Roman"/>
          <w:sz w:val="24"/>
          <w:szCs w:val="24"/>
        </w:rPr>
      </w:pPr>
      <w:r w:rsidRPr="00110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1083F">
        <w:rPr>
          <w:rFonts w:ascii="Times New Roman" w:hAnsi="Times New Roman" w:cs="Times New Roman"/>
          <w:sz w:val="24"/>
          <w:szCs w:val="24"/>
        </w:rPr>
        <w:t>Наиболее подвержены инфицированию лица, не болевшие корью и не имеющие прививки против кори, они остаются восприимчивыми к кори в течение всей жизни и мо</w:t>
      </w:r>
      <w:r>
        <w:rPr>
          <w:rFonts w:ascii="Times New Roman" w:hAnsi="Times New Roman" w:cs="Times New Roman"/>
          <w:sz w:val="24"/>
          <w:szCs w:val="24"/>
        </w:rPr>
        <w:t xml:space="preserve">гут заболеть в любом возрасте. </w:t>
      </w:r>
    </w:p>
    <w:p w:rsidR="0011083F" w:rsidRPr="0011083F" w:rsidRDefault="0011083F" w:rsidP="0011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83F">
        <w:rPr>
          <w:rFonts w:ascii="Times New Roman" w:hAnsi="Times New Roman" w:cs="Times New Roman"/>
          <w:sz w:val="24"/>
          <w:szCs w:val="24"/>
        </w:rPr>
        <w:t xml:space="preserve"> Учитывая увеличивающиеся миграционные потоки населения с целью трудоустройства, туризма, другими целями всегда существует риск завоза инфекции  и распространение ее среди населения, не имеющего прививок против кори. </w:t>
      </w:r>
    </w:p>
    <w:p w:rsidR="0011083F" w:rsidRPr="0011083F" w:rsidRDefault="0011083F" w:rsidP="0011083F">
      <w:pPr>
        <w:jc w:val="both"/>
        <w:rPr>
          <w:rFonts w:ascii="Times New Roman" w:hAnsi="Times New Roman" w:cs="Times New Roman"/>
          <w:sz w:val="24"/>
          <w:szCs w:val="24"/>
        </w:rPr>
      </w:pPr>
      <w:r w:rsidRPr="00110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1083F">
        <w:rPr>
          <w:rFonts w:ascii="Times New Roman" w:hAnsi="Times New Roman" w:cs="Times New Roman"/>
          <w:sz w:val="24"/>
          <w:szCs w:val="24"/>
        </w:rPr>
        <w:t>Самая эффективная защита от кори – прививка. В рамках Национального календаря профилактических прививок вакцинации против кори подлежат дети от 1 года до 18 лет, взрослые до 35 лет, не болевшие, не привитые, не имеющие сведений о прививках против кори;  а также взрослые от 36 до 55 лет включительно, относящиеся к группам риска: 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Федерации, не болевшие, не привитые, привитые однократно, не имеющие све</w:t>
      </w:r>
      <w:r>
        <w:rPr>
          <w:rFonts w:ascii="Times New Roman" w:hAnsi="Times New Roman" w:cs="Times New Roman"/>
          <w:sz w:val="24"/>
          <w:szCs w:val="24"/>
        </w:rPr>
        <w:t xml:space="preserve">дений о прививках против кори. </w:t>
      </w:r>
    </w:p>
    <w:p w:rsidR="0011083F" w:rsidRPr="0011083F" w:rsidRDefault="0011083F" w:rsidP="0011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83F">
        <w:rPr>
          <w:rFonts w:ascii="Times New Roman" w:hAnsi="Times New Roman" w:cs="Times New Roman"/>
          <w:sz w:val="24"/>
          <w:szCs w:val="24"/>
        </w:rPr>
        <w:t xml:space="preserve"> Прививки против кори детям и взрослым проводятся бесплатно в медицинских организациях по месту жительства и месту работы.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83F" w:rsidRPr="0011083F" w:rsidRDefault="0011083F" w:rsidP="0011083F">
      <w:pPr>
        <w:jc w:val="both"/>
        <w:rPr>
          <w:rFonts w:ascii="Times New Roman" w:hAnsi="Times New Roman" w:cs="Times New Roman"/>
          <w:sz w:val="24"/>
          <w:szCs w:val="24"/>
        </w:rPr>
      </w:pPr>
      <w:r w:rsidRPr="00110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1083F">
        <w:rPr>
          <w:rFonts w:ascii="Times New Roman" w:hAnsi="Times New Roman" w:cs="Times New Roman"/>
          <w:sz w:val="24"/>
          <w:szCs w:val="24"/>
        </w:rPr>
        <w:t xml:space="preserve">Сделав прививку от кори, человек защищает себя и </w:t>
      </w:r>
      <w:r>
        <w:rPr>
          <w:rFonts w:ascii="Times New Roman" w:hAnsi="Times New Roman" w:cs="Times New Roman"/>
          <w:sz w:val="24"/>
          <w:szCs w:val="24"/>
        </w:rPr>
        <w:t xml:space="preserve">окружающих лиц от заболевания. </w:t>
      </w:r>
    </w:p>
    <w:p w:rsidR="0011083F" w:rsidRPr="00CB11E1" w:rsidRDefault="0011083F" w:rsidP="00CB11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036">
        <w:rPr>
          <w:rFonts w:ascii="Times New Roman" w:hAnsi="Times New Roman" w:cs="Times New Roman"/>
          <w:b/>
          <w:i/>
          <w:sz w:val="24"/>
          <w:szCs w:val="24"/>
        </w:rPr>
        <w:t>ПЕРЕСМОТРИТЕ ОТКАЗ ОТ ПРИВИВКИ В ПОЛЬЗУ ПРИВИВКИ!</w:t>
      </w:r>
    </w:p>
    <w:p w:rsidR="0011083F" w:rsidRDefault="0011083F" w:rsidP="0011083F">
      <w:pPr>
        <w:rPr>
          <w:rFonts w:ascii="Times New Roman" w:hAnsi="Times New Roman" w:cs="Times New Roman"/>
          <w:sz w:val="20"/>
          <w:szCs w:val="20"/>
        </w:rPr>
      </w:pPr>
      <w:r w:rsidRPr="0011083F">
        <w:rPr>
          <w:rFonts w:ascii="Times New Roman" w:hAnsi="Times New Roman" w:cs="Times New Roman"/>
          <w:sz w:val="20"/>
          <w:szCs w:val="20"/>
        </w:rPr>
        <w:t xml:space="preserve">Подготовил: врач-эпидемиолог БУ «Октябрьская районная больница» </w:t>
      </w:r>
      <w:proofErr w:type="spellStart"/>
      <w:r w:rsidRPr="0011083F">
        <w:rPr>
          <w:rFonts w:ascii="Times New Roman" w:hAnsi="Times New Roman" w:cs="Times New Roman"/>
          <w:sz w:val="20"/>
          <w:szCs w:val="20"/>
        </w:rPr>
        <w:t>Кошкарова</w:t>
      </w:r>
      <w:proofErr w:type="spellEnd"/>
      <w:r w:rsidRPr="0011083F">
        <w:rPr>
          <w:rFonts w:ascii="Times New Roman" w:hAnsi="Times New Roman" w:cs="Times New Roman"/>
          <w:sz w:val="20"/>
          <w:szCs w:val="20"/>
        </w:rPr>
        <w:t xml:space="preserve"> Ольга Леонидовна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11083F" w:rsidRPr="0011083F" w:rsidRDefault="0011083F" w:rsidP="001108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Тел: 3-36-02</w:t>
      </w:r>
    </w:p>
    <w:sectPr w:rsidR="0011083F" w:rsidRPr="0011083F" w:rsidSect="00FA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06F"/>
    <w:rsid w:val="000A0C32"/>
    <w:rsid w:val="0011083F"/>
    <w:rsid w:val="00177036"/>
    <w:rsid w:val="00CB11E1"/>
    <w:rsid w:val="00F8106F"/>
    <w:rsid w:val="00FA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Userer</dc:creator>
  <cp:keywords/>
  <dc:description/>
  <cp:lastModifiedBy>Admin</cp:lastModifiedBy>
  <cp:revision>5</cp:revision>
  <cp:lastPrinted>2016-11-16T06:37:00Z</cp:lastPrinted>
  <dcterms:created xsi:type="dcterms:W3CDTF">2016-11-15T05:25:00Z</dcterms:created>
  <dcterms:modified xsi:type="dcterms:W3CDTF">2016-11-16T06:37:00Z</dcterms:modified>
</cp:coreProperties>
</file>